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14" w:rsidRPr="005F35D7" w:rsidRDefault="005F35D7" w:rsidP="005F35D7">
      <w:pPr>
        <w:rPr>
          <w:rFonts w:cstheme="minorHAnsi"/>
          <w:b/>
          <w:i/>
          <w:color w:val="000000" w:themeColor="text1"/>
          <w:sz w:val="28"/>
          <w:szCs w:val="28"/>
        </w:rPr>
      </w:pPr>
      <w:r w:rsidRPr="005F35D7">
        <w:rPr>
          <w:rFonts w:cstheme="minorHAnsi"/>
          <w:b/>
          <w:noProof/>
          <w:color w:val="000000" w:themeColor="text1"/>
          <w:sz w:val="28"/>
          <w:szCs w:val="28"/>
        </w:rPr>
        <w:drawing>
          <wp:anchor distT="0" distB="0" distL="114300" distR="114300" simplePos="0" relativeHeight="251659264" behindDoc="1" locked="0" layoutInCell="1" allowOverlap="1">
            <wp:simplePos x="0" y="0"/>
            <wp:positionH relativeFrom="margin">
              <wp:align>right</wp:align>
            </wp:positionH>
            <wp:positionV relativeFrom="paragraph">
              <wp:posOffset>5715</wp:posOffset>
            </wp:positionV>
            <wp:extent cx="817880" cy="1123950"/>
            <wp:effectExtent l="0" t="0" r="1270" b="0"/>
            <wp:wrapTight wrapText="bothSides">
              <wp:wrapPolygon edited="0">
                <wp:start x="0" y="0"/>
                <wp:lineTo x="0" y="21234"/>
                <wp:lineTo x="21130" y="21234"/>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7159" r="20579" b="11233"/>
                    <a:stretch/>
                  </pic:blipFill>
                  <pic:spPr bwMode="auto">
                    <a:xfrm>
                      <a:off x="0" y="0"/>
                      <a:ext cx="817880"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35D7">
        <w:rPr>
          <w:rFonts w:cstheme="minorHAnsi"/>
          <w:b/>
          <w:noProof/>
          <w:color w:val="000000" w:themeColor="text1"/>
          <w:sz w:val="28"/>
          <w:szCs w:val="28"/>
        </w:rPr>
        <w:drawing>
          <wp:anchor distT="0" distB="0" distL="114300" distR="114300" simplePos="0" relativeHeight="251660288" behindDoc="1" locked="0" layoutInCell="1" allowOverlap="1">
            <wp:simplePos x="0" y="0"/>
            <wp:positionH relativeFrom="margin">
              <wp:posOffset>-63886</wp:posOffset>
            </wp:positionH>
            <wp:positionV relativeFrom="paragraph">
              <wp:posOffset>57858</wp:posOffset>
            </wp:positionV>
            <wp:extent cx="751840" cy="989965"/>
            <wp:effectExtent l="0" t="0" r="0" b="635"/>
            <wp:wrapTight wrapText="bothSides">
              <wp:wrapPolygon edited="0">
                <wp:start x="0" y="0"/>
                <wp:lineTo x="0" y="21198"/>
                <wp:lineTo x="20797" y="21198"/>
                <wp:lineTo x="207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1840" cy="989965"/>
                    </a:xfrm>
                    <a:prstGeom prst="rect">
                      <a:avLst/>
                    </a:prstGeom>
                    <a:noFill/>
                  </pic:spPr>
                </pic:pic>
              </a:graphicData>
            </a:graphic>
            <wp14:sizeRelH relativeFrom="margin">
              <wp14:pctWidth>0</wp14:pctWidth>
            </wp14:sizeRelH>
            <wp14:sizeRelV relativeFrom="margin">
              <wp14:pctHeight>0</wp14:pctHeight>
            </wp14:sizeRelV>
          </wp:anchor>
        </w:drawing>
      </w:r>
      <w:r w:rsidRPr="005F35D7">
        <w:rPr>
          <w:rFonts w:cstheme="minorHAnsi"/>
          <w:b/>
          <w:color w:val="000000" w:themeColor="text1"/>
          <w:sz w:val="28"/>
          <w:szCs w:val="28"/>
        </w:rPr>
        <w:t xml:space="preserve">                                                  </w:t>
      </w:r>
      <w:r w:rsidR="00967A14" w:rsidRPr="005F35D7">
        <w:rPr>
          <w:rFonts w:cstheme="minorHAnsi"/>
          <w:b/>
          <w:i/>
          <w:color w:val="000000" w:themeColor="text1"/>
          <w:sz w:val="28"/>
          <w:szCs w:val="28"/>
        </w:rPr>
        <w:t xml:space="preserve">PRAYER VIGIL </w:t>
      </w:r>
    </w:p>
    <w:p w:rsidR="00967A14" w:rsidRPr="005F35D7" w:rsidRDefault="00967A14" w:rsidP="00967A14">
      <w:pPr>
        <w:spacing w:after="0" w:line="240" w:lineRule="auto"/>
        <w:jc w:val="center"/>
        <w:rPr>
          <w:rFonts w:cstheme="minorHAnsi"/>
          <w:b/>
          <w:i/>
          <w:color w:val="000000" w:themeColor="text1"/>
          <w:sz w:val="28"/>
          <w:szCs w:val="28"/>
        </w:rPr>
      </w:pPr>
      <w:r w:rsidRPr="005F35D7">
        <w:rPr>
          <w:rFonts w:cstheme="minorHAnsi"/>
          <w:b/>
          <w:i/>
          <w:color w:val="000000" w:themeColor="text1"/>
          <w:sz w:val="28"/>
          <w:szCs w:val="28"/>
        </w:rPr>
        <w:t>FOR CHILDREN AND FAMILIES IN DETENTION AND AT THE BORDER</w:t>
      </w:r>
    </w:p>
    <w:p w:rsidR="00967A14" w:rsidRPr="005F35D7" w:rsidRDefault="00967A14" w:rsidP="00967A14">
      <w:pPr>
        <w:spacing w:after="0" w:line="240" w:lineRule="auto"/>
        <w:jc w:val="center"/>
        <w:rPr>
          <w:rFonts w:cstheme="minorHAnsi"/>
          <w:b/>
          <w:i/>
          <w:color w:val="000000" w:themeColor="text1"/>
          <w:sz w:val="28"/>
          <w:szCs w:val="28"/>
        </w:rPr>
      </w:pPr>
      <w:r w:rsidRPr="005F35D7">
        <w:rPr>
          <w:rFonts w:cstheme="minorHAnsi"/>
          <w:b/>
          <w:i/>
          <w:color w:val="000000" w:themeColor="text1"/>
          <w:sz w:val="28"/>
          <w:szCs w:val="28"/>
        </w:rPr>
        <w:t xml:space="preserve">&amp; IN MEMORY OF CHILDREN’S LIVES LOST </w:t>
      </w:r>
    </w:p>
    <w:p w:rsidR="00967A14" w:rsidRPr="005F35D7" w:rsidRDefault="00967A14" w:rsidP="00967A14">
      <w:pPr>
        <w:spacing w:after="0" w:line="240" w:lineRule="auto"/>
        <w:jc w:val="center"/>
        <w:rPr>
          <w:rFonts w:cstheme="minorHAnsi"/>
          <w:b/>
          <w:i/>
          <w:color w:val="000000" w:themeColor="text1"/>
          <w:sz w:val="28"/>
          <w:szCs w:val="28"/>
        </w:rPr>
      </w:pPr>
      <w:r w:rsidRPr="005F35D7">
        <w:rPr>
          <w:rFonts w:cstheme="minorHAnsi"/>
          <w:b/>
          <w:i/>
          <w:color w:val="000000" w:themeColor="text1"/>
          <w:sz w:val="28"/>
          <w:szCs w:val="28"/>
        </w:rPr>
        <w:t>Sunday, July 21, 10 p.m.</w:t>
      </w:r>
    </w:p>
    <w:p w:rsidR="00967A14" w:rsidRPr="00967A14" w:rsidRDefault="00967A14" w:rsidP="00967A14">
      <w:pPr>
        <w:spacing w:after="0" w:line="240" w:lineRule="auto"/>
        <w:jc w:val="center"/>
        <w:rPr>
          <w:rFonts w:ascii="Cambria" w:hAnsi="Cambria"/>
          <w:sz w:val="20"/>
          <w:szCs w:val="20"/>
        </w:rPr>
      </w:pPr>
    </w:p>
    <w:p w:rsidR="00967A14" w:rsidRDefault="00967A14" w:rsidP="00967A14">
      <w:pPr>
        <w:spacing w:after="0"/>
        <w:rPr>
          <w:b/>
          <w:sz w:val="24"/>
          <w:szCs w:val="24"/>
        </w:rPr>
      </w:pPr>
      <w:r>
        <w:rPr>
          <w:b/>
          <w:sz w:val="24"/>
          <w:szCs w:val="24"/>
        </w:rPr>
        <w:t>WELCOME &amp; GATHERING in the presence and memory of Governor Ray</w:t>
      </w:r>
    </w:p>
    <w:p w:rsidR="00967A14" w:rsidRPr="00967A14" w:rsidRDefault="00967A14" w:rsidP="00967A14">
      <w:pPr>
        <w:spacing w:after="0"/>
        <w:rPr>
          <w:b/>
          <w:sz w:val="20"/>
          <w:szCs w:val="20"/>
        </w:rPr>
      </w:pPr>
    </w:p>
    <w:p w:rsidR="00967A14" w:rsidRPr="0093524C" w:rsidRDefault="00967A14" w:rsidP="00967A14">
      <w:pPr>
        <w:spacing w:after="0"/>
        <w:rPr>
          <w:b/>
          <w:sz w:val="24"/>
          <w:szCs w:val="24"/>
        </w:rPr>
      </w:pPr>
      <w:r>
        <w:rPr>
          <w:b/>
          <w:sz w:val="24"/>
          <w:szCs w:val="24"/>
        </w:rPr>
        <w:t>LITANY FOR IMMIGRANT FAMLIES IN DETENTION (First prayed outside Dilley Detention Center in 2015.)</w:t>
      </w:r>
      <w:bookmarkStart w:id="0" w:name="_GoBack"/>
      <w:bookmarkEnd w:id="0"/>
    </w:p>
    <w:p w:rsidR="00967A14" w:rsidRPr="0093524C" w:rsidRDefault="00967A14" w:rsidP="00967A14">
      <w:pPr>
        <w:spacing w:after="0"/>
        <w:ind w:left="720"/>
        <w:rPr>
          <w:sz w:val="24"/>
          <w:szCs w:val="24"/>
        </w:rPr>
      </w:pPr>
      <w:r w:rsidRPr="0093524C">
        <w:rPr>
          <w:b/>
          <w:sz w:val="24"/>
          <w:szCs w:val="24"/>
        </w:rPr>
        <w:t>LEADER:</w:t>
      </w:r>
      <w:r w:rsidRPr="0093524C">
        <w:rPr>
          <w:sz w:val="24"/>
          <w:szCs w:val="24"/>
        </w:rPr>
        <w:t xml:space="preserve">  Viole</w:t>
      </w:r>
      <w:r>
        <w:rPr>
          <w:sz w:val="24"/>
          <w:szCs w:val="24"/>
        </w:rPr>
        <w:t xml:space="preserve">nce, poverty, and root conditions in which our own nation has been complicit drive adults, families, and </w:t>
      </w:r>
      <w:r w:rsidRPr="0093524C">
        <w:rPr>
          <w:sz w:val="24"/>
          <w:szCs w:val="24"/>
        </w:rPr>
        <w:t xml:space="preserve">children to leave </w:t>
      </w:r>
      <w:r>
        <w:rPr>
          <w:sz w:val="24"/>
          <w:szCs w:val="24"/>
        </w:rPr>
        <w:t>their homelands.  W</w:t>
      </w:r>
      <w:r w:rsidRPr="0093524C">
        <w:rPr>
          <w:sz w:val="24"/>
          <w:szCs w:val="24"/>
        </w:rPr>
        <w:t>e pray for those seeking a safe haven in the United States.</w:t>
      </w:r>
    </w:p>
    <w:p w:rsidR="00967A14" w:rsidRPr="0093524C" w:rsidRDefault="00967A14" w:rsidP="00967A14">
      <w:pPr>
        <w:spacing w:after="0"/>
        <w:ind w:firstLine="720"/>
        <w:rPr>
          <w:b/>
          <w:i/>
          <w:sz w:val="24"/>
          <w:szCs w:val="24"/>
        </w:rPr>
      </w:pPr>
      <w:r w:rsidRPr="0093524C">
        <w:rPr>
          <w:b/>
          <w:sz w:val="24"/>
          <w:szCs w:val="24"/>
        </w:rPr>
        <w:t xml:space="preserve">PEOPLE:  </w:t>
      </w:r>
      <w:r>
        <w:rPr>
          <w:b/>
          <w:i/>
          <w:sz w:val="24"/>
          <w:szCs w:val="24"/>
        </w:rPr>
        <w:t>God of refuge</w:t>
      </w:r>
      <w:r w:rsidRPr="0093524C">
        <w:rPr>
          <w:b/>
          <w:i/>
          <w:sz w:val="24"/>
          <w:szCs w:val="24"/>
        </w:rPr>
        <w:t>, hear our prayer.</w:t>
      </w:r>
    </w:p>
    <w:p w:rsidR="00967A14" w:rsidRPr="0093524C" w:rsidRDefault="00967A14" w:rsidP="00967A14">
      <w:pPr>
        <w:spacing w:after="0"/>
        <w:ind w:left="720"/>
        <w:rPr>
          <w:sz w:val="24"/>
          <w:szCs w:val="24"/>
        </w:rPr>
      </w:pPr>
      <w:r w:rsidRPr="0093524C">
        <w:rPr>
          <w:b/>
          <w:sz w:val="24"/>
          <w:szCs w:val="24"/>
        </w:rPr>
        <w:t>LEADER:</w:t>
      </w:r>
      <w:r w:rsidRPr="0093524C">
        <w:rPr>
          <w:sz w:val="24"/>
          <w:szCs w:val="24"/>
        </w:rPr>
        <w:t xml:space="preserve">  </w:t>
      </w:r>
      <w:r>
        <w:rPr>
          <w:sz w:val="24"/>
          <w:szCs w:val="24"/>
        </w:rPr>
        <w:t xml:space="preserve">Many of those fleeing </w:t>
      </w:r>
      <w:r w:rsidRPr="0093524C">
        <w:rPr>
          <w:sz w:val="24"/>
          <w:szCs w:val="24"/>
        </w:rPr>
        <w:t xml:space="preserve">are subject to </w:t>
      </w:r>
      <w:r>
        <w:rPr>
          <w:sz w:val="24"/>
          <w:szCs w:val="24"/>
        </w:rPr>
        <w:t>additional forms of violence, such as sexual assault,</w:t>
      </w:r>
      <w:r w:rsidRPr="00092729">
        <w:rPr>
          <w:sz w:val="24"/>
          <w:szCs w:val="24"/>
        </w:rPr>
        <w:t xml:space="preserve"> </w:t>
      </w:r>
      <w:r>
        <w:rPr>
          <w:sz w:val="24"/>
          <w:szCs w:val="24"/>
        </w:rPr>
        <w:t>on their journeys and during detention.  W</w:t>
      </w:r>
      <w:r w:rsidRPr="0093524C">
        <w:rPr>
          <w:sz w:val="24"/>
          <w:szCs w:val="24"/>
        </w:rPr>
        <w:t xml:space="preserve">e pray for </w:t>
      </w:r>
      <w:r>
        <w:rPr>
          <w:sz w:val="24"/>
          <w:szCs w:val="24"/>
        </w:rPr>
        <w:t>an end to suffering and for love that can heal</w:t>
      </w:r>
      <w:r w:rsidRPr="0093524C">
        <w:rPr>
          <w:sz w:val="24"/>
          <w:szCs w:val="24"/>
        </w:rPr>
        <w:t>.</w:t>
      </w:r>
    </w:p>
    <w:p w:rsidR="00967A14" w:rsidRPr="0093524C" w:rsidRDefault="00967A14" w:rsidP="00967A14">
      <w:pPr>
        <w:spacing w:after="0"/>
        <w:ind w:firstLine="720"/>
        <w:rPr>
          <w:b/>
          <w:i/>
          <w:sz w:val="24"/>
          <w:szCs w:val="24"/>
        </w:rPr>
      </w:pPr>
      <w:r w:rsidRPr="0093524C">
        <w:rPr>
          <w:b/>
          <w:sz w:val="24"/>
          <w:szCs w:val="24"/>
        </w:rPr>
        <w:t xml:space="preserve">PEOPLE:  </w:t>
      </w:r>
      <w:r>
        <w:rPr>
          <w:b/>
          <w:i/>
          <w:sz w:val="24"/>
          <w:szCs w:val="24"/>
        </w:rPr>
        <w:t>God of refuge</w:t>
      </w:r>
      <w:r w:rsidRPr="0093524C">
        <w:rPr>
          <w:b/>
          <w:i/>
          <w:sz w:val="24"/>
          <w:szCs w:val="24"/>
        </w:rPr>
        <w:t>, hear our prayer.</w:t>
      </w:r>
    </w:p>
    <w:p w:rsidR="00967A14" w:rsidRPr="0093524C" w:rsidRDefault="00967A14" w:rsidP="00967A14">
      <w:pPr>
        <w:spacing w:after="0"/>
        <w:ind w:left="720"/>
        <w:rPr>
          <w:sz w:val="24"/>
          <w:szCs w:val="24"/>
        </w:rPr>
      </w:pPr>
      <w:r w:rsidRPr="0093524C">
        <w:rPr>
          <w:b/>
          <w:sz w:val="24"/>
          <w:szCs w:val="24"/>
        </w:rPr>
        <w:t>LEADER:</w:t>
      </w:r>
      <w:r w:rsidRPr="0093524C">
        <w:rPr>
          <w:sz w:val="24"/>
          <w:szCs w:val="24"/>
        </w:rPr>
        <w:t xml:space="preserve">  </w:t>
      </w:r>
      <w:r>
        <w:rPr>
          <w:sz w:val="24"/>
          <w:szCs w:val="24"/>
        </w:rPr>
        <w:t>Studies continue to show</w:t>
      </w:r>
      <w:r w:rsidRPr="0093524C">
        <w:rPr>
          <w:sz w:val="24"/>
          <w:szCs w:val="24"/>
        </w:rPr>
        <w:t xml:space="preserve"> there are harmful psychological effects on children </w:t>
      </w:r>
      <w:r>
        <w:rPr>
          <w:sz w:val="24"/>
          <w:szCs w:val="24"/>
        </w:rPr>
        <w:t xml:space="preserve">and families held in detention, </w:t>
      </w:r>
      <w:r w:rsidRPr="0093524C">
        <w:rPr>
          <w:sz w:val="24"/>
          <w:szCs w:val="24"/>
        </w:rPr>
        <w:t>so we pray for the phys</w:t>
      </w:r>
      <w:r>
        <w:rPr>
          <w:sz w:val="24"/>
          <w:szCs w:val="24"/>
        </w:rPr>
        <w:t xml:space="preserve">ical, emotional and mental healing of each who </w:t>
      </w:r>
      <w:proofErr w:type="gramStart"/>
      <w:r>
        <w:rPr>
          <w:sz w:val="24"/>
          <w:szCs w:val="24"/>
        </w:rPr>
        <w:t>have been scarred</w:t>
      </w:r>
      <w:proofErr w:type="gramEnd"/>
      <w:r w:rsidRPr="0093524C">
        <w:rPr>
          <w:sz w:val="24"/>
          <w:szCs w:val="24"/>
        </w:rPr>
        <w:t>.</w:t>
      </w:r>
    </w:p>
    <w:p w:rsidR="00967A14" w:rsidRPr="0093524C" w:rsidRDefault="00967A14" w:rsidP="00967A14">
      <w:pPr>
        <w:spacing w:after="0"/>
        <w:ind w:firstLine="720"/>
        <w:rPr>
          <w:b/>
          <w:i/>
          <w:sz w:val="24"/>
          <w:szCs w:val="24"/>
        </w:rPr>
      </w:pPr>
      <w:r w:rsidRPr="0093524C">
        <w:rPr>
          <w:b/>
          <w:sz w:val="24"/>
          <w:szCs w:val="24"/>
        </w:rPr>
        <w:t xml:space="preserve">PEOPLE:  </w:t>
      </w:r>
      <w:r>
        <w:rPr>
          <w:b/>
          <w:i/>
          <w:sz w:val="24"/>
          <w:szCs w:val="24"/>
        </w:rPr>
        <w:t>God of refuge, h</w:t>
      </w:r>
      <w:r w:rsidRPr="0093524C">
        <w:rPr>
          <w:b/>
          <w:i/>
          <w:sz w:val="24"/>
          <w:szCs w:val="24"/>
        </w:rPr>
        <w:t>ear our prayer.</w:t>
      </w:r>
    </w:p>
    <w:p w:rsidR="00967A14" w:rsidRPr="0093524C" w:rsidRDefault="00967A14" w:rsidP="00967A14">
      <w:pPr>
        <w:spacing w:after="0"/>
        <w:ind w:left="720"/>
        <w:rPr>
          <w:sz w:val="24"/>
          <w:szCs w:val="24"/>
        </w:rPr>
      </w:pPr>
      <w:r w:rsidRPr="0093524C">
        <w:rPr>
          <w:b/>
          <w:sz w:val="24"/>
          <w:szCs w:val="24"/>
        </w:rPr>
        <w:t>LEADER:</w:t>
      </w:r>
      <w:r w:rsidRPr="0093524C">
        <w:rPr>
          <w:sz w:val="24"/>
          <w:szCs w:val="24"/>
        </w:rPr>
        <w:t xml:space="preserve">  </w:t>
      </w:r>
      <w:r>
        <w:rPr>
          <w:sz w:val="24"/>
          <w:szCs w:val="24"/>
        </w:rPr>
        <w:t xml:space="preserve">Many </w:t>
      </w:r>
      <w:r w:rsidRPr="0093524C">
        <w:rPr>
          <w:sz w:val="24"/>
          <w:szCs w:val="24"/>
        </w:rPr>
        <w:t xml:space="preserve">held in detention have valid asylum claims </w:t>
      </w:r>
      <w:r>
        <w:rPr>
          <w:sz w:val="24"/>
          <w:szCs w:val="24"/>
        </w:rPr>
        <w:t>and little</w:t>
      </w:r>
      <w:r w:rsidRPr="0093524C">
        <w:rPr>
          <w:sz w:val="24"/>
          <w:szCs w:val="24"/>
        </w:rPr>
        <w:t xml:space="preserve"> access to legal counse</w:t>
      </w:r>
      <w:r>
        <w:rPr>
          <w:sz w:val="24"/>
          <w:szCs w:val="24"/>
        </w:rPr>
        <w:t>l to address these claims.  W</w:t>
      </w:r>
      <w:r w:rsidRPr="0093524C">
        <w:rPr>
          <w:sz w:val="24"/>
          <w:szCs w:val="24"/>
        </w:rPr>
        <w:t>e pray their rights to due process and ability to gath</w:t>
      </w:r>
      <w:r>
        <w:rPr>
          <w:sz w:val="24"/>
          <w:szCs w:val="24"/>
        </w:rPr>
        <w:t>er evidence be recognized and available</w:t>
      </w:r>
      <w:r w:rsidRPr="0093524C">
        <w:rPr>
          <w:sz w:val="24"/>
          <w:szCs w:val="24"/>
        </w:rPr>
        <w:t>.</w:t>
      </w:r>
    </w:p>
    <w:p w:rsidR="00967A14" w:rsidRPr="0093524C" w:rsidRDefault="00967A14" w:rsidP="00967A14">
      <w:pPr>
        <w:spacing w:after="0"/>
        <w:ind w:firstLine="720"/>
        <w:rPr>
          <w:b/>
          <w:i/>
          <w:sz w:val="24"/>
          <w:szCs w:val="24"/>
        </w:rPr>
      </w:pPr>
      <w:r w:rsidRPr="0093524C">
        <w:rPr>
          <w:b/>
          <w:sz w:val="24"/>
          <w:szCs w:val="24"/>
        </w:rPr>
        <w:t xml:space="preserve">PEOPLE:  </w:t>
      </w:r>
      <w:r>
        <w:rPr>
          <w:b/>
          <w:i/>
          <w:sz w:val="24"/>
          <w:szCs w:val="24"/>
        </w:rPr>
        <w:t>God of refuge</w:t>
      </w:r>
      <w:r w:rsidRPr="0093524C">
        <w:rPr>
          <w:b/>
          <w:i/>
          <w:sz w:val="24"/>
          <w:szCs w:val="24"/>
        </w:rPr>
        <w:t>, hear our prayer.</w:t>
      </w:r>
    </w:p>
    <w:p w:rsidR="00967A14" w:rsidRPr="0093524C" w:rsidRDefault="00967A14" w:rsidP="00967A14">
      <w:pPr>
        <w:spacing w:after="0"/>
        <w:ind w:left="720"/>
        <w:rPr>
          <w:sz w:val="24"/>
          <w:szCs w:val="24"/>
        </w:rPr>
      </w:pPr>
      <w:r w:rsidRPr="0093524C">
        <w:rPr>
          <w:b/>
          <w:sz w:val="24"/>
          <w:szCs w:val="24"/>
        </w:rPr>
        <w:t>LEADER:</w:t>
      </w:r>
      <w:r w:rsidRPr="0093524C">
        <w:rPr>
          <w:sz w:val="24"/>
          <w:szCs w:val="24"/>
        </w:rPr>
        <w:t xml:space="preserve">  All of these concerns </w:t>
      </w:r>
      <w:proofErr w:type="gramStart"/>
      <w:r w:rsidRPr="0093524C">
        <w:rPr>
          <w:sz w:val="24"/>
          <w:szCs w:val="24"/>
        </w:rPr>
        <w:t>can be add</w:t>
      </w:r>
      <w:r>
        <w:rPr>
          <w:sz w:val="24"/>
          <w:szCs w:val="24"/>
        </w:rPr>
        <w:t>ressed</w:t>
      </w:r>
      <w:proofErr w:type="gramEnd"/>
      <w:r>
        <w:rPr>
          <w:sz w:val="24"/>
          <w:szCs w:val="24"/>
        </w:rPr>
        <w:t xml:space="preserve"> with alternatives to detention, so we pray t</w:t>
      </w:r>
      <w:r w:rsidRPr="0093524C">
        <w:rPr>
          <w:sz w:val="24"/>
          <w:szCs w:val="24"/>
        </w:rPr>
        <w:t>hat community–based case management programs or release to family members and friends be explored.</w:t>
      </w:r>
    </w:p>
    <w:p w:rsidR="00967A14" w:rsidRPr="0093524C" w:rsidRDefault="00967A14" w:rsidP="00967A14">
      <w:pPr>
        <w:spacing w:after="0"/>
        <w:ind w:firstLine="720"/>
        <w:rPr>
          <w:b/>
          <w:i/>
          <w:sz w:val="24"/>
          <w:szCs w:val="24"/>
        </w:rPr>
      </w:pPr>
      <w:r w:rsidRPr="0093524C">
        <w:rPr>
          <w:b/>
          <w:sz w:val="24"/>
          <w:szCs w:val="24"/>
        </w:rPr>
        <w:t xml:space="preserve">PEOPLE:  </w:t>
      </w:r>
      <w:r>
        <w:rPr>
          <w:b/>
          <w:i/>
          <w:sz w:val="24"/>
          <w:szCs w:val="24"/>
        </w:rPr>
        <w:t>God of refuge</w:t>
      </w:r>
      <w:r w:rsidRPr="0093524C">
        <w:rPr>
          <w:b/>
          <w:i/>
          <w:sz w:val="24"/>
          <w:szCs w:val="24"/>
        </w:rPr>
        <w:t>, hear our prayer.</w:t>
      </w:r>
    </w:p>
    <w:p w:rsidR="00967A14" w:rsidRPr="0093524C" w:rsidRDefault="00967A14" w:rsidP="00967A14">
      <w:pPr>
        <w:spacing w:after="0"/>
        <w:ind w:left="720"/>
        <w:rPr>
          <w:sz w:val="24"/>
          <w:szCs w:val="24"/>
        </w:rPr>
      </w:pPr>
      <w:r w:rsidRPr="0093524C">
        <w:rPr>
          <w:b/>
          <w:sz w:val="24"/>
          <w:szCs w:val="24"/>
        </w:rPr>
        <w:t>LEADER:</w:t>
      </w:r>
      <w:r w:rsidRPr="0093524C">
        <w:rPr>
          <w:sz w:val="24"/>
          <w:szCs w:val="24"/>
        </w:rPr>
        <w:t xml:space="preserve">  </w:t>
      </w:r>
      <w:r>
        <w:rPr>
          <w:sz w:val="24"/>
          <w:szCs w:val="24"/>
        </w:rPr>
        <w:t>We seek to welcome immigrants who arrive in our neighborhoods, contribute to our communities, and revitalize our congregations.  We confess that i</w:t>
      </w:r>
      <w:r w:rsidRPr="0093524C">
        <w:rPr>
          <w:sz w:val="24"/>
          <w:szCs w:val="24"/>
        </w:rPr>
        <w:t>nc</w:t>
      </w:r>
      <w:r>
        <w:rPr>
          <w:sz w:val="24"/>
          <w:szCs w:val="24"/>
        </w:rPr>
        <w:t xml:space="preserve">arceration of vulnerable individuals and families in unsafe conditions has resulted in the loss of lives for too many immigrants, at the same time as vast profits for prison companies.  As we grieve with each family who has experienced dangers and loss, </w:t>
      </w:r>
      <w:r w:rsidRPr="0093524C">
        <w:rPr>
          <w:sz w:val="24"/>
          <w:szCs w:val="24"/>
        </w:rPr>
        <w:t xml:space="preserve">we pray for </w:t>
      </w:r>
      <w:r>
        <w:rPr>
          <w:sz w:val="24"/>
          <w:szCs w:val="24"/>
        </w:rPr>
        <w:t xml:space="preserve">the courage to act for reversals of policies that constrict our compassion and for an end to detention that harms and separates families.   </w:t>
      </w:r>
    </w:p>
    <w:p w:rsidR="00967A14" w:rsidRDefault="00967A14" w:rsidP="00967A14">
      <w:pPr>
        <w:spacing w:after="0"/>
        <w:ind w:firstLine="720"/>
        <w:rPr>
          <w:b/>
          <w:i/>
          <w:sz w:val="24"/>
          <w:szCs w:val="24"/>
        </w:rPr>
      </w:pPr>
      <w:r w:rsidRPr="0093524C">
        <w:rPr>
          <w:b/>
          <w:sz w:val="24"/>
          <w:szCs w:val="24"/>
        </w:rPr>
        <w:t xml:space="preserve">PEOPLE:  </w:t>
      </w:r>
      <w:r>
        <w:rPr>
          <w:b/>
          <w:i/>
          <w:sz w:val="24"/>
          <w:szCs w:val="24"/>
        </w:rPr>
        <w:t>God of refuge, h</w:t>
      </w:r>
      <w:r w:rsidRPr="0093524C">
        <w:rPr>
          <w:b/>
          <w:i/>
          <w:sz w:val="24"/>
          <w:szCs w:val="24"/>
        </w:rPr>
        <w:t>ear our prayer</w:t>
      </w:r>
      <w:r>
        <w:rPr>
          <w:b/>
          <w:i/>
          <w:sz w:val="24"/>
          <w:szCs w:val="24"/>
        </w:rPr>
        <w:t>, and empower our compassion and love!</w:t>
      </w:r>
      <w:r w:rsidRPr="0093524C">
        <w:rPr>
          <w:b/>
          <w:i/>
          <w:sz w:val="24"/>
          <w:szCs w:val="24"/>
        </w:rPr>
        <w:t xml:space="preserve">   AMEN.</w:t>
      </w:r>
    </w:p>
    <w:p w:rsidR="00967A14" w:rsidRPr="00967A14" w:rsidRDefault="00967A14" w:rsidP="00967A14">
      <w:pPr>
        <w:spacing w:after="0"/>
        <w:ind w:firstLine="720"/>
        <w:rPr>
          <w:b/>
          <w:i/>
          <w:sz w:val="20"/>
          <w:szCs w:val="20"/>
        </w:rPr>
      </w:pPr>
    </w:p>
    <w:p w:rsidR="00967A14" w:rsidRDefault="00967A14" w:rsidP="00967A14">
      <w:pPr>
        <w:spacing w:after="0"/>
        <w:rPr>
          <w:b/>
          <w:sz w:val="24"/>
          <w:szCs w:val="24"/>
        </w:rPr>
      </w:pPr>
      <w:r>
        <w:rPr>
          <w:b/>
          <w:sz w:val="24"/>
          <w:szCs w:val="24"/>
        </w:rPr>
        <w:t>SONG:  “O God, You Give Us Neighbors” (to the tune of “The Church’s One Foundation”)</w:t>
      </w:r>
    </w:p>
    <w:p w:rsidR="00967A14" w:rsidRPr="00967A14" w:rsidRDefault="00967A14" w:rsidP="00967A14">
      <w:pPr>
        <w:spacing w:after="0"/>
        <w:rPr>
          <w:b/>
          <w:sz w:val="20"/>
          <w:szCs w:val="20"/>
        </w:rPr>
      </w:pPr>
    </w:p>
    <w:p w:rsidR="00967A14" w:rsidRDefault="00967A14" w:rsidP="00967A14">
      <w:pPr>
        <w:spacing w:after="0"/>
        <w:rPr>
          <w:b/>
          <w:sz w:val="24"/>
          <w:szCs w:val="24"/>
        </w:rPr>
      </w:pPr>
      <w:r>
        <w:rPr>
          <w:b/>
          <w:sz w:val="24"/>
          <w:szCs w:val="24"/>
        </w:rPr>
        <w:t xml:space="preserve">TESTIMONY FROM A DISCIPLE—Family Impacts of Detention &amp; Deportation </w:t>
      </w:r>
    </w:p>
    <w:p w:rsidR="00967A14" w:rsidRPr="00967A14" w:rsidRDefault="00967A14" w:rsidP="00967A14">
      <w:pPr>
        <w:spacing w:after="0"/>
        <w:rPr>
          <w:b/>
          <w:sz w:val="20"/>
          <w:szCs w:val="20"/>
        </w:rPr>
      </w:pPr>
    </w:p>
    <w:p w:rsidR="00967A14" w:rsidRDefault="00967A14" w:rsidP="00967A14">
      <w:pPr>
        <w:spacing w:after="0"/>
        <w:rPr>
          <w:b/>
          <w:sz w:val="24"/>
          <w:szCs w:val="24"/>
        </w:rPr>
      </w:pPr>
      <w:r>
        <w:rPr>
          <w:b/>
          <w:sz w:val="24"/>
          <w:szCs w:val="24"/>
        </w:rPr>
        <w:t>REMEMBRANCE OF CHILDREN WHO HAVE DIED—with lights, bells, &amp; refrain, “Let freedom ring forever!”</w:t>
      </w:r>
    </w:p>
    <w:p w:rsidR="00967A14" w:rsidRPr="00967A14" w:rsidRDefault="00967A14" w:rsidP="00967A14">
      <w:pPr>
        <w:spacing w:after="0"/>
        <w:rPr>
          <w:b/>
          <w:sz w:val="20"/>
          <w:szCs w:val="20"/>
        </w:rPr>
      </w:pPr>
    </w:p>
    <w:p w:rsidR="00967A14" w:rsidRDefault="00967A14" w:rsidP="00967A14">
      <w:pPr>
        <w:spacing w:after="0"/>
        <w:rPr>
          <w:b/>
          <w:sz w:val="24"/>
          <w:szCs w:val="24"/>
        </w:rPr>
      </w:pPr>
      <w:r>
        <w:rPr>
          <w:b/>
          <w:sz w:val="24"/>
          <w:szCs w:val="24"/>
        </w:rPr>
        <w:t>MUSIC AND PRAYER</w:t>
      </w:r>
    </w:p>
    <w:p w:rsidR="00967A14" w:rsidRPr="00967A14" w:rsidRDefault="00967A14" w:rsidP="00967A14">
      <w:pPr>
        <w:spacing w:after="0"/>
        <w:rPr>
          <w:b/>
          <w:sz w:val="20"/>
          <w:szCs w:val="20"/>
        </w:rPr>
      </w:pPr>
    </w:p>
    <w:p w:rsidR="00967A14" w:rsidRDefault="00967A14" w:rsidP="00967A14">
      <w:pPr>
        <w:spacing w:after="0"/>
        <w:rPr>
          <w:b/>
          <w:sz w:val="24"/>
          <w:szCs w:val="24"/>
        </w:rPr>
      </w:pPr>
      <w:r>
        <w:rPr>
          <w:b/>
          <w:sz w:val="24"/>
          <w:szCs w:val="24"/>
        </w:rPr>
        <w:t>CHARGE--to go forward to shine your light, never forget lives lost, and act to seek freedom and justice</w:t>
      </w:r>
    </w:p>
    <w:p w:rsidR="00967A14" w:rsidRDefault="00967A14" w:rsidP="00967A14">
      <w:pPr>
        <w:spacing w:line="240" w:lineRule="auto"/>
        <w:jc w:val="center"/>
        <w:rPr>
          <w:i/>
          <w:sz w:val="20"/>
          <w:szCs w:val="20"/>
        </w:rPr>
      </w:pPr>
      <w:r w:rsidRPr="00FA42D0">
        <w:rPr>
          <w:i/>
          <w:sz w:val="20"/>
          <w:szCs w:val="20"/>
        </w:rPr>
        <w:t xml:space="preserve">If you have not yet had a chance to do so, please consider signing and sharing our Disciples “Word to the Church here: </w:t>
      </w:r>
      <w:hyperlink r:id="rId6" w:history="1">
        <w:r w:rsidRPr="00FA42D0">
          <w:rPr>
            <w:rStyle w:val="Hyperlink"/>
            <w:i/>
            <w:sz w:val="20"/>
            <w:szCs w:val="20"/>
          </w:rPr>
          <w:t>https://disciples.org/</w:t>
        </w:r>
      </w:hyperlink>
      <w:r w:rsidRPr="00FA42D0">
        <w:rPr>
          <w:i/>
          <w:sz w:val="20"/>
          <w:szCs w:val="20"/>
        </w:rPr>
        <w:t xml:space="preserve"> and see additional resources here for how you can help:  </w:t>
      </w:r>
      <w:hyperlink r:id="rId7" w:history="1">
        <w:r w:rsidRPr="00FA42D0">
          <w:rPr>
            <w:rStyle w:val="Hyperlink"/>
            <w:i/>
            <w:sz w:val="20"/>
            <w:szCs w:val="20"/>
          </w:rPr>
          <w:t>https://www.discipleshomemissions.org/missions-advocacy/refugee-immigration-ministries/immigrants/</w:t>
        </w:r>
      </w:hyperlink>
    </w:p>
    <w:p w:rsidR="001006F5" w:rsidRPr="009810D2" w:rsidRDefault="001006F5" w:rsidP="00967A14">
      <w:pPr>
        <w:spacing w:line="240" w:lineRule="auto"/>
        <w:rPr>
          <w:rFonts w:ascii="Georgia" w:eastAsia="Times New Roman" w:hAnsi="Georgia" w:cs="Times New Roman"/>
          <w:b/>
          <w:bCs/>
          <w:color w:val="000000"/>
          <w:sz w:val="24"/>
          <w:szCs w:val="24"/>
        </w:rPr>
      </w:pPr>
      <w:r w:rsidRPr="009810D2">
        <w:rPr>
          <w:rFonts w:ascii="Georgia" w:eastAsia="Times New Roman" w:hAnsi="Georgia" w:cs="Times New Roman"/>
          <w:b/>
          <w:bCs/>
          <w:color w:val="000000"/>
          <w:sz w:val="24"/>
          <w:szCs w:val="24"/>
        </w:rPr>
        <w:lastRenderedPageBreak/>
        <w:t>O God, You Give Us Neighbors</w:t>
      </w:r>
    </w:p>
    <w:p w:rsidR="001006F5" w:rsidRPr="009810D2" w:rsidRDefault="001006F5" w:rsidP="001006F5">
      <w:pPr>
        <w:spacing w:line="240" w:lineRule="auto"/>
        <w:rPr>
          <w:rFonts w:ascii="Georgia" w:eastAsia="Times New Roman" w:hAnsi="Georgia" w:cs="Times New Roman"/>
          <w:color w:val="000000"/>
          <w:sz w:val="24"/>
          <w:szCs w:val="24"/>
        </w:rPr>
      </w:pPr>
      <w:r w:rsidRPr="009810D2">
        <w:rPr>
          <w:rFonts w:ascii="Georgia" w:eastAsia="Times New Roman" w:hAnsi="Georgia" w:cs="Times New Roman"/>
          <w:color w:val="000000"/>
          <w:sz w:val="24"/>
          <w:szCs w:val="24"/>
        </w:rPr>
        <w:t>AURELIA 7.6.7.6 D ("The Church's One Foundation")</w:t>
      </w:r>
    </w:p>
    <w:p w:rsidR="001006F5" w:rsidRDefault="00850CB8" w:rsidP="001006F5">
      <w:pPr>
        <w:spacing w:after="0" w:line="405" w:lineRule="atLeast"/>
        <w:rPr>
          <w:rFonts w:ascii="Georgia" w:eastAsia="Times New Roman" w:hAnsi="Georgia" w:cs="Times New Roman"/>
          <w:color w:val="000000"/>
          <w:sz w:val="24"/>
          <w:szCs w:val="24"/>
        </w:rPr>
      </w:pPr>
      <w:r w:rsidRPr="009810D2">
        <w:rPr>
          <w:rFonts w:ascii="Georgia" w:eastAsia="Times New Roman" w:hAnsi="Georgia" w:cs="Times New Roman"/>
          <w:noProof/>
          <w:color w:val="000000"/>
          <w:sz w:val="24"/>
          <w:szCs w:val="24"/>
        </w:rPr>
        <w:drawing>
          <wp:anchor distT="0" distB="0" distL="114300" distR="114300" simplePos="0" relativeHeight="251658240" behindDoc="1" locked="0" layoutInCell="1" allowOverlap="1">
            <wp:simplePos x="0" y="0"/>
            <wp:positionH relativeFrom="column">
              <wp:posOffset>4445000</wp:posOffset>
            </wp:positionH>
            <wp:positionV relativeFrom="paragraph">
              <wp:posOffset>60325</wp:posOffset>
            </wp:positionV>
            <wp:extent cx="2537460" cy="3389630"/>
            <wp:effectExtent l="0" t="0" r="0" b="1270"/>
            <wp:wrapTight wrapText="bothSides">
              <wp:wrapPolygon edited="0">
                <wp:start x="0" y="0"/>
                <wp:lineTo x="0" y="21487"/>
                <wp:lineTo x="21405" y="21487"/>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460" cy="3389630"/>
                    </a:xfrm>
                    <a:prstGeom prst="rect">
                      <a:avLst/>
                    </a:prstGeom>
                    <a:noFill/>
                  </pic:spPr>
                </pic:pic>
              </a:graphicData>
            </a:graphic>
            <wp14:sizeRelH relativeFrom="margin">
              <wp14:pctWidth>0</wp14:pctWidth>
            </wp14:sizeRelH>
            <wp14:sizeRelV relativeFrom="margin">
              <wp14:pctHeight>0</wp14:pctHeight>
            </wp14:sizeRelV>
          </wp:anchor>
        </w:drawing>
      </w:r>
      <w:r w:rsidR="001006F5" w:rsidRPr="009810D2">
        <w:rPr>
          <w:rFonts w:ascii="Georgia" w:eastAsia="Times New Roman" w:hAnsi="Georgia" w:cs="Times New Roman"/>
          <w:color w:val="000000"/>
          <w:sz w:val="24"/>
          <w:szCs w:val="24"/>
        </w:rPr>
        <w:t>O God, you give us neighbors for whom your love abounds.</w:t>
      </w:r>
      <w:r w:rsidR="001006F5" w:rsidRPr="009810D2">
        <w:rPr>
          <w:rFonts w:ascii="Georgia" w:eastAsia="Times New Roman" w:hAnsi="Georgia" w:cs="Times New Roman"/>
          <w:color w:val="000000"/>
          <w:sz w:val="24"/>
          <w:szCs w:val="24"/>
        </w:rPr>
        <w:br/>
      </w:r>
      <w:proofErr w:type="gramStart"/>
      <w:r w:rsidR="001006F5" w:rsidRPr="009810D2">
        <w:rPr>
          <w:rFonts w:ascii="Georgia" w:eastAsia="Times New Roman" w:hAnsi="Georgia" w:cs="Times New Roman"/>
          <w:color w:val="000000"/>
          <w:sz w:val="24"/>
          <w:szCs w:val="24"/>
        </w:rPr>
        <w:t>They've</w:t>
      </w:r>
      <w:proofErr w:type="gramEnd"/>
      <w:r w:rsidR="001006F5" w:rsidRPr="009810D2">
        <w:rPr>
          <w:rFonts w:ascii="Georgia" w:eastAsia="Times New Roman" w:hAnsi="Georgia" w:cs="Times New Roman"/>
          <w:color w:val="000000"/>
          <w:sz w:val="24"/>
          <w:szCs w:val="24"/>
        </w:rPr>
        <w:t xml:space="preserve"> come here seeking refuge; they work here in our towns.</w:t>
      </w:r>
      <w:r w:rsidR="001006F5" w:rsidRPr="009810D2">
        <w:rPr>
          <w:rFonts w:ascii="Georgia" w:eastAsia="Times New Roman" w:hAnsi="Georgia" w:cs="Times New Roman"/>
          <w:color w:val="000000"/>
          <w:sz w:val="24"/>
          <w:szCs w:val="24"/>
        </w:rPr>
        <w:br/>
        <w:t>Their children go to school here; they come to church and pray.</w:t>
      </w:r>
      <w:r w:rsidR="001006F5" w:rsidRPr="009810D2">
        <w:rPr>
          <w:rFonts w:ascii="Georgia" w:eastAsia="Times New Roman" w:hAnsi="Georgia" w:cs="Times New Roman"/>
          <w:color w:val="000000"/>
          <w:sz w:val="24"/>
          <w:szCs w:val="24"/>
        </w:rPr>
        <w:br/>
        <w:t xml:space="preserve">O Lord, we grieve when neighbors </w:t>
      </w:r>
      <w:proofErr w:type="gramStart"/>
      <w:r w:rsidR="001006F5" w:rsidRPr="009810D2">
        <w:rPr>
          <w:rFonts w:ascii="Georgia" w:eastAsia="Times New Roman" w:hAnsi="Georgia" w:cs="Times New Roman"/>
          <w:color w:val="000000"/>
          <w:sz w:val="24"/>
          <w:szCs w:val="24"/>
        </w:rPr>
        <w:t>are being sent</w:t>
      </w:r>
      <w:proofErr w:type="gramEnd"/>
      <w:r w:rsidR="001006F5" w:rsidRPr="009810D2">
        <w:rPr>
          <w:rFonts w:ascii="Georgia" w:eastAsia="Times New Roman" w:hAnsi="Georgia" w:cs="Times New Roman"/>
          <w:color w:val="000000"/>
          <w:sz w:val="24"/>
          <w:szCs w:val="24"/>
        </w:rPr>
        <w:t xml:space="preserve"> away.</w:t>
      </w:r>
    </w:p>
    <w:p w:rsidR="009810D2" w:rsidRDefault="009810D2" w:rsidP="001006F5">
      <w:pPr>
        <w:spacing w:after="0" w:line="405" w:lineRule="atLeast"/>
        <w:rPr>
          <w:rFonts w:ascii="Georgia" w:eastAsia="Times New Roman" w:hAnsi="Georgia" w:cs="Times New Roman"/>
          <w:color w:val="000000"/>
          <w:sz w:val="24"/>
          <w:szCs w:val="24"/>
        </w:rPr>
      </w:pPr>
    </w:p>
    <w:p w:rsidR="001006F5" w:rsidRPr="009810D2" w:rsidRDefault="001006F5" w:rsidP="001006F5">
      <w:pPr>
        <w:spacing w:after="0" w:line="405" w:lineRule="atLeast"/>
        <w:rPr>
          <w:rFonts w:ascii="Georgia" w:eastAsia="Times New Roman" w:hAnsi="Georgia" w:cs="Times New Roman"/>
          <w:color w:val="000000"/>
          <w:sz w:val="24"/>
          <w:szCs w:val="24"/>
        </w:rPr>
      </w:pPr>
      <w:r w:rsidRPr="009810D2">
        <w:rPr>
          <w:rFonts w:ascii="Georgia" w:eastAsia="Times New Roman" w:hAnsi="Georgia" w:cs="Times New Roman"/>
          <w:color w:val="000000"/>
          <w:sz w:val="24"/>
          <w:szCs w:val="24"/>
        </w:rPr>
        <w:t xml:space="preserve">O God, you give us neighbors in </w:t>
      </w:r>
      <w:proofErr w:type="gramStart"/>
      <w:r w:rsidRPr="009810D2">
        <w:rPr>
          <w:rFonts w:ascii="Georgia" w:eastAsia="Times New Roman" w:hAnsi="Georgia" w:cs="Times New Roman"/>
          <w:color w:val="000000"/>
          <w:sz w:val="24"/>
          <w:szCs w:val="24"/>
        </w:rPr>
        <w:t>this</w:t>
      </w:r>
      <w:proofErr w:type="gramEnd"/>
      <w:r w:rsidRPr="009810D2">
        <w:rPr>
          <w:rFonts w:ascii="Georgia" w:eastAsia="Times New Roman" w:hAnsi="Georgia" w:cs="Times New Roman"/>
          <w:color w:val="000000"/>
          <w:sz w:val="24"/>
          <w:szCs w:val="24"/>
        </w:rPr>
        <w:t xml:space="preserve"> world that divides.</w:t>
      </w:r>
      <w:r w:rsidRPr="009810D2">
        <w:rPr>
          <w:rFonts w:ascii="Georgia" w:eastAsia="Times New Roman" w:hAnsi="Georgia" w:cs="Times New Roman"/>
          <w:color w:val="000000"/>
          <w:sz w:val="24"/>
          <w:szCs w:val="24"/>
        </w:rPr>
        <w:br/>
        <w:t xml:space="preserve">We see them at the border; </w:t>
      </w:r>
      <w:proofErr w:type="gramStart"/>
      <w:r w:rsidRPr="009810D2">
        <w:rPr>
          <w:rFonts w:ascii="Georgia" w:eastAsia="Times New Roman" w:hAnsi="Georgia" w:cs="Times New Roman"/>
          <w:color w:val="000000"/>
          <w:sz w:val="24"/>
          <w:szCs w:val="24"/>
        </w:rPr>
        <w:t>they're</w:t>
      </w:r>
      <w:proofErr w:type="gramEnd"/>
      <w:r w:rsidRPr="009810D2">
        <w:rPr>
          <w:rFonts w:ascii="Georgia" w:eastAsia="Times New Roman" w:hAnsi="Georgia" w:cs="Times New Roman"/>
          <w:color w:val="000000"/>
          <w:sz w:val="24"/>
          <w:szCs w:val="24"/>
        </w:rPr>
        <w:t xml:space="preserve"> struggling for their lives.</w:t>
      </w:r>
      <w:r w:rsidRPr="009810D2">
        <w:rPr>
          <w:rFonts w:ascii="Georgia" w:eastAsia="Times New Roman" w:hAnsi="Georgia" w:cs="Times New Roman"/>
          <w:color w:val="000000"/>
          <w:sz w:val="24"/>
          <w:szCs w:val="24"/>
        </w:rPr>
        <w:br/>
      </w:r>
      <w:proofErr w:type="gramStart"/>
      <w:r w:rsidRPr="009810D2">
        <w:rPr>
          <w:rFonts w:ascii="Georgia" w:eastAsia="Times New Roman" w:hAnsi="Georgia" w:cs="Times New Roman"/>
          <w:color w:val="000000"/>
          <w:sz w:val="24"/>
          <w:szCs w:val="24"/>
        </w:rPr>
        <w:t>They're</w:t>
      </w:r>
      <w:proofErr w:type="gramEnd"/>
      <w:r w:rsidRPr="009810D2">
        <w:rPr>
          <w:rFonts w:ascii="Georgia" w:eastAsia="Times New Roman" w:hAnsi="Georgia" w:cs="Times New Roman"/>
          <w:color w:val="000000"/>
          <w:sz w:val="24"/>
          <w:szCs w:val="24"/>
        </w:rPr>
        <w:t xml:space="preserve"> hurting by the roadside, and by the river, too.</w:t>
      </w:r>
      <w:r w:rsidRPr="009810D2">
        <w:rPr>
          <w:rFonts w:ascii="Georgia" w:eastAsia="Times New Roman" w:hAnsi="Georgia" w:cs="Times New Roman"/>
          <w:color w:val="000000"/>
          <w:sz w:val="24"/>
          <w:szCs w:val="24"/>
        </w:rPr>
        <w:br/>
        <w:t>You call us to show mercy to neighbors loved by you.</w:t>
      </w:r>
    </w:p>
    <w:p w:rsidR="009810D2" w:rsidRPr="009810D2" w:rsidRDefault="009810D2" w:rsidP="001006F5">
      <w:pPr>
        <w:spacing w:after="0" w:line="405" w:lineRule="atLeast"/>
        <w:rPr>
          <w:rFonts w:ascii="Georgia" w:eastAsia="Times New Roman" w:hAnsi="Georgia" w:cs="Times New Roman"/>
          <w:color w:val="000000"/>
          <w:sz w:val="16"/>
          <w:szCs w:val="16"/>
        </w:rPr>
      </w:pPr>
    </w:p>
    <w:p w:rsidR="001006F5" w:rsidRPr="009810D2" w:rsidRDefault="001006F5" w:rsidP="001006F5">
      <w:pPr>
        <w:spacing w:after="0" w:line="405" w:lineRule="atLeast"/>
        <w:rPr>
          <w:rFonts w:ascii="Georgia" w:eastAsia="Times New Roman" w:hAnsi="Georgia" w:cs="Times New Roman"/>
          <w:color w:val="000000"/>
          <w:sz w:val="24"/>
          <w:szCs w:val="24"/>
        </w:rPr>
      </w:pPr>
      <w:r w:rsidRPr="009810D2">
        <w:rPr>
          <w:rFonts w:ascii="Georgia" w:eastAsia="Times New Roman" w:hAnsi="Georgia" w:cs="Times New Roman"/>
          <w:color w:val="000000"/>
          <w:sz w:val="24"/>
          <w:szCs w:val="24"/>
        </w:rPr>
        <w:t xml:space="preserve">O God, you give us neighbors and call </w:t>
      </w:r>
      <w:proofErr w:type="gramStart"/>
      <w:r w:rsidRPr="009810D2">
        <w:rPr>
          <w:rFonts w:ascii="Georgia" w:eastAsia="Times New Roman" w:hAnsi="Georgia" w:cs="Times New Roman"/>
          <w:color w:val="000000"/>
          <w:sz w:val="24"/>
          <w:szCs w:val="24"/>
        </w:rPr>
        <w:t>us all to see</w:t>
      </w:r>
      <w:r w:rsidRPr="009810D2">
        <w:rPr>
          <w:rFonts w:ascii="Georgia" w:eastAsia="Times New Roman" w:hAnsi="Georgia" w:cs="Times New Roman"/>
          <w:color w:val="000000"/>
          <w:sz w:val="24"/>
          <w:szCs w:val="24"/>
        </w:rPr>
        <w:br/>
        <w:t>our common fears and longings, our shared humanity</w:t>
      </w:r>
      <w:proofErr w:type="gramEnd"/>
      <w:r w:rsidRPr="009810D2">
        <w:rPr>
          <w:rFonts w:ascii="Georgia" w:eastAsia="Times New Roman" w:hAnsi="Georgia" w:cs="Times New Roman"/>
          <w:color w:val="000000"/>
          <w:sz w:val="24"/>
          <w:szCs w:val="24"/>
        </w:rPr>
        <w:t>.</w:t>
      </w:r>
      <w:r w:rsidRPr="009810D2">
        <w:rPr>
          <w:rFonts w:ascii="Georgia" w:eastAsia="Times New Roman" w:hAnsi="Georgia" w:cs="Times New Roman"/>
          <w:color w:val="000000"/>
          <w:sz w:val="24"/>
          <w:szCs w:val="24"/>
        </w:rPr>
        <w:br/>
        <w:t>You call us all to listen to burdens they have known</w:t>
      </w:r>
      <w:proofErr w:type="gramStart"/>
      <w:r w:rsidRPr="009810D2">
        <w:rPr>
          <w:rFonts w:ascii="Georgia" w:eastAsia="Times New Roman" w:hAnsi="Georgia" w:cs="Times New Roman"/>
          <w:color w:val="000000"/>
          <w:sz w:val="24"/>
          <w:szCs w:val="24"/>
        </w:rPr>
        <w:t>,</w:t>
      </w:r>
      <w:proofErr w:type="gramEnd"/>
      <w:r w:rsidRPr="009810D2">
        <w:rPr>
          <w:rFonts w:ascii="Georgia" w:eastAsia="Times New Roman" w:hAnsi="Georgia" w:cs="Times New Roman"/>
          <w:color w:val="000000"/>
          <w:sz w:val="24"/>
          <w:szCs w:val="24"/>
        </w:rPr>
        <w:br/>
        <w:t>to hear the truth they tell us, to see the love they've shown.</w:t>
      </w:r>
    </w:p>
    <w:p w:rsidR="009810D2" w:rsidRPr="009810D2" w:rsidRDefault="009810D2" w:rsidP="001006F5">
      <w:pPr>
        <w:spacing w:after="0" w:line="405" w:lineRule="atLeast"/>
        <w:rPr>
          <w:rFonts w:ascii="Georgia" w:eastAsia="Times New Roman" w:hAnsi="Georgia" w:cs="Times New Roman"/>
          <w:color w:val="000000"/>
          <w:sz w:val="16"/>
          <w:szCs w:val="16"/>
        </w:rPr>
      </w:pPr>
    </w:p>
    <w:p w:rsidR="001006F5" w:rsidRPr="009810D2" w:rsidRDefault="001006F5" w:rsidP="001006F5">
      <w:pPr>
        <w:spacing w:after="0" w:line="405" w:lineRule="atLeast"/>
        <w:rPr>
          <w:rFonts w:ascii="Georgia" w:eastAsia="Times New Roman" w:hAnsi="Georgia" w:cs="Times New Roman"/>
          <w:color w:val="000000"/>
          <w:sz w:val="24"/>
          <w:szCs w:val="24"/>
        </w:rPr>
      </w:pPr>
      <w:proofErr w:type="gramStart"/>
      <w:r w:rsidRPr="009810D2">
        <w:rPr>
          <w:rFonts w:ascii="Georgia" w:eastAsia="Times New Roman" w:hAnsi="Georgia" w:cs="Times New Roman"/>
          <w:color w:val="000000"/>
          <w:sz w:val="24"/>
          <w:szCs w:val="24"/>
        </w:rPr>
        <w:t>O God, you give us neighbors; and now, what must we do?</w:t>
      </w:r>
      <w:proofErr w:type="gramEnd"/>
      <w:r w:rsidRPr="009810D2">
        <w:rPr>
          <w:rFonts w:ascii="Georgia" w:eastAsia="Times New Roman" w:hAnsi="Georgia" w:cs="Times New Roman"/>
          <w:color w:val="000000"/>
          <w:sz w:val="24"/>
          <w:szCs w:val="24"/>
        </w:rPr>
        <w:br/>
        <w:t>This question asked of Jesus is one we ask anew.</w:t>
      </w:r>
      <w:r w:rsidRPr="009810D2">
        <w:rPr>
          <w:rFonts w:ascii="Georgia" w:eastAsia="Times New Roman" w:hAnsi="Georgia" w:cs="Times New Roman"/>
          <w:color w:val="000000"/>
          <w:sz w:val="24"/>
          <w:szCs w:val="24"/>
        </w:rPr>
        <w:br/>
        <w:t>May we not make excuses and choose to walk on by</w:t>
      </w:r>
      <w:r w:rsidRPr="009810D2">
        <w:rPr>
          <w:rFonts w:ascii="Georgia" w:eastAsia="Times New Roman" w:hAnsi="Georgia" w:cs="Times New Roman"/>
          <w:color w:val="000000"/>
          <w:sz w:val="24"/>
          <w:szCs w:val="24"/>
        </w:rPr>
        <w:br/>
        <w:t>these neighbors fleeing violence — some sent back now to die.</w:t>
      </w:r>
    </w:p>
    <w:p w:rsidR="009810D2" w:rsidRPr="009810D2" w:rsidRDefault="009810D2" w:rsidP="001006F5">
      <w:pPr>
        <w:spacing w:line="405" w:lineRule="atLeast"/>
        <w:rPr>
          <w:rFonts w:ascii="Georgia" w:eastAsia="Times New Roman" w:hAnsi="Georgia" w:cs="Times New Roman"/>
          <w:color w:val="000000"/>
          <w:sz w:val="16"/>
          <w:szCs w:val="16"/>
        </w:rPr>
      </w:pPr>
    </w:p>
    <w:p w:rsidR="001006F5" w:rsidRPr="009810D2" w:rsidRDefault="001006F5" w:rsidP="001006F5">
      <w:pPr>
        <w:spacing w:line="405" w:lineRule="atLeast"/>
        <w:rPr>
          <w:rFonts w:ascii="Georgia" w:eastAsia="Times New Roman" w:hAnsi="Georgia" w:cs="Times New Roman"/>
          <w:color w:val="000000"/>
          <w:sz w:val="24"/>
          <w:szCs w:val="24"/>
        </w:rPr>
      </w:pPr>
      <w:r w:rsidRPr="009810D2">
        <w:rPr>
          <w:rFonts w:ascii="Georgia" w:eastAsia="Times New Roman" w:hAnsi="Georgia" w:cs="Times New Roman"/>
          <w:color w:val="000000"/>
          <w:sz w:val="24"/>
          <w:szCs w:val="24"/>
        </w:rPr>
        <w:t>God, may we work for justice for those who live in fear;</w:t>
      </w:r>
      <w:r w:rsidRPr="009810D2">
        <w:rPr>
          <w:rFonts w:ascii="Georgia" w:eastAsia="Times New Roman" w:hAnsi="Georgia" w:cs="Times New Roman"/>
          <w:color w:val="000000"/>
          <w:sz w:val="24"/>
          <w:szCs w:val="24"/>
        </w:rPr>
        <w:br/>
        <w:t>may we show Christ's compassion, and pray and persevere —</w:t>
      </w:r>
      <w:r w:rsidRPr="009810D2">
        <w:rPr>
          <w:rFonts w:ascii="Georgia" w:eastAsia="Times New Roman" w:hAnsi="Georgia" w:cs="Times New Roman"/>
          <w:color w:val="000000"/>
          <w:sz w:val="24"/>
          <w:szCs w:val="24"/>
        </w:rPr>
        <w:br/>
        <w:t>and by your Holy Spirit, in all we do and say,</w:t>
      </w:r>
      <w:r w:rsidRPr="009810D2">
        <w:rPr>
          <w:rFonts w:ascii="Georgia" w:eastAsia="Times New Roman" w:hAnsi="Georgia" w:cs="Times New Roman"/>
          <w:color w:val="000000"/>
          <w:sz w:val="24"/>
          <w:szCs w:val="24"/>
        </w:rPr>
        <w:br/>
        <w:t>may we stand up for neighbors now being sent away.</w:t>
      </w:r>
    </w:p>
    <w:p w:rsidR="001006F5" w:rsidRPr="009810D2" w:rsidRDefault="001006F5" w:rsidP="009810D2">
      <w:pPr>
        <w:spacing w:line="240" w:lineRule="auto"/>
        <w:ind w:left="810"/>
        <w:rPr>
          <w:rFonts w:ascii="Georgia" w:eastAsia="Times New Roman" w:hAnsi="Georgia" w:cs="Times New Roman"/>
          <w:i/>
          <w:color w:val="000000"/>
          <w:sz w:val="24"/>
          <w:szCs w:val="24"/>
        </w:rPr>
      </w:pPr>
      <w:r w:rsidRPr="009810D2">
        <w:rPr>
          <w:rFonts w:ascii="Georgia" w:eastAsia="Times New Roman" w:hAnsi="Georgia" w:cs="Times New Roman"/>
          <w:i/>
          <w:color w:val="000000"/>
          <w:sz w:val="24"/>
          <w:szCs w:val="24"/>
        </w:rPr>
        <w:t>Biblical References: Luke 10:25-46; Leviticus 19:33-34; Leviticus 24:22; Matthew 25:31-46</w:t>
      </w:r>
      <w:r w:rsidRPr="009810D2">
        <w:rPr>
          <w:rFonts w:ascii="Georgia" w:eastAsia="Times New Roman" w:hAnsi="Georgia" w:cs="Times New Roman"/>
          <w:i/>
          <w:color w:val="000000"/>
          <w:sz w:val="24"/>
          <w:szCs w:val="24"/>
        </w:rPr>
        <w:br/>
        <w:t>Tune: Samuel Sebastian Wesley, 1864 ("The Church's One Foundation")</w:t>
      </w:r>
      <w:proofErr w:type="gramStart"/>
      <w:r w:rsidRPr="009810D2">
        <w:rPr>
          <w:rFonts w:ascii="Georgia" w:eastAsia="Times New Roman" w:hAnsi="Georgia" w:cs="Times New Roman"/>
          <w:i/>
          <w:color w:val="000000"/>
          <w:sz w:val="24"/>
          <w:szCs w:val="24"/>
        </w:rPr>
        <w:t>  </w:t>
      </w:r>
      <w:proofErr w:type="gramEnd"/>
      <w:r w:rsidR="00A478FA" w:rsidRPr="009810D2">
        <w:rPr>
          <w:i/>
          <w:sz w:val="24"/>
          <w:szCs w:val="24"/>
        </w:rPr>
        <w:fldChar w:fldCharType="begin"/>
      </w:r>
      <w:r w:rsidR="00A478FA" w:rsidRPr="009810D2">
        <w:rPr>
          <w:i/>
          <w:sz w:val="24"/>
          <w:szCs w:val="24"/>
        </w:rPr>
        <w:instrText xml:space="preserve"> HYPERLINK "http://www.carolynshymns.com/midifiles/aurelia.midi" </w:instrText>
      </w:r>
      <w:r w:rsidR="00A478FA" w:rsidRPr="009810D2">
        <w:rPr>
          <w:i/>
          <w:sz w:val="24"/>
          <w:szCs w:val="24"/>
        </w:rPr>
        <w:fldChar w:fldCharType="separate"/>
      </w:r>
      <w:r w:rsidRPr="009810D2">
        <w:rPr>
          <w:rFonts w:ascii="Georgia" w:eastAsia="Times New Roman" w:hAnsi="Georgia" w:cs="Times New Roman"/>
          <w:b/>
          <w:bCs/>
          <w:i/>
          <w:color w:val="0000FF"/>
          <w:sz w:val="24"/>
          <w:szCs w:val="24"/>
          <w:u w:val="single"/>
          <w:bdr w:val="none" w:sz="0" w:space="0" w:color="auto" w:frame="1"/>
        </w:rPr>
        <w:t>(MIDI)</w:t>
      </w:r>
      <w:r w:rsidR="00A478FA" w:rsidRPr="009810D2">
        <w:rPr>
          <w:rFonts w:ascii="Georgia" w:eastAsia="Times New Roman" w:hAnsi="Georgia" w:cs="Times New Roman"/>
          <w:b/>
          <w:bCs/>
          <w:i/>
          <w:color w:val="0000FF"/>
          <w:sz w:val="24"/>
          <w:szCs w:val="24"/>
          <w:u w:val="single"/>
          <w:bdr w:val="none" w:sz="0" w:space="0" w:color="auto" w:frame="1"/>
        </w:rPr>
        <w:fldChar w:fldCharType="end"/>
      </w:r>
      <w:r w:rsidRPr="009810D2">
        <w:rPr>
          <w:rFonts w:ascii="Georgia" w:eastAsia="Times New Roman" w:hAnsi="Georgia" w:cs="Times New Roman"/>
          <w:i/>
          <w:color w:val="000000"/>
          <w:sz w:val="24"/>
          <w:szCs w:val="24"/>
        </w:rPr>
        <w:br/>
        <w:t>Text: Copyright © 2019 by Carolyn Winfrey Gillette. All rights reserved.</w:t>
      </w:r>
    </w:p>
    <w:p w:rsidR="00967A14" w:rsidRDefault="00967A14"/>
    <w:p w:rsidR="00967A14" w:rsidRPr="005F35D7" w:rsidRDefault="005F35D7">
      <w:pPr>
        <w:rPr>
          <w:b/>
        </w:rPr>
      </w:pPr>
      <w:r>
        <w:rPr>
          <w:b/>
        </w:rPr>
        <w:t xml:space="preserve">Support </w:t>
      </w:r>
      <w:r w:rsidR="00967A14" w:rsidRPr="005F35D7">
        <w:rPr>
          <w:b/>
        </w:rPr>
        <w:t xml:space="preserve">Chants:  </w:t>
      </w:r>
    </w:p>
    <w:p w:rsidR="009810D2" w:rsidRDefault="009810D2" w:rsidP="00967A14">
      <w:pPr>
        <w:spacing w:after="0" w:line="240" w:lineRule="auto"/>
      </w:pPr>
      <w:r>
        <w:t>No Hate!  No fear!  Immigrants are welcome here!  No Hate!  No fear!  Refugees are welcome here!</w:t>
      </w:r>
    </w:p>
    <w:p w:rsidR="00967A14" w:rsidRDefault="00967A14" w:rsidP="00967A14">
      <w:pPr>
        <w:spacing w:after="0" w:line="240" w:lineRule="auto"/>
      </w:pPr>
      <w:r>
        <w:t xml:space="preserve">Se </w:t>
      </w:r>
      <w:proofErr w:type="spellStart"/>
      <w:r>
        <w:t>ve</w:t>
      </w:r>
      <w:proofErr w:type="spellEnd"/>
      <w:r>
        <w:t xml:space="preserve">, se </w:t>
      </w:r>
      <w:proofErr w:type="spellStart"/>
      <w:r>
        <w:t>siente</w:t>
      </w:r>
      <w:proofErr w:type="spellEnd"/>
      <w:r>
        <w:t xml:space="preserve">! El pueblo </w:t>
      </w:r>
      <w:proofErr w:type="spellStart"/>
      <w:r>
        <w:t>esta</w:t>
      </w:r>
      <w:proofErr w:type="spellEnd"/>
      <w:r>
        <w:t xml:space="preserve"> </w:t>
      </w:r>
      <w:proofErr w:type="spellStart"/>
      <w:r>
        <w:t>presente</w:t>
      </w:r>
      <w:proofErr w:type="spellEnd"/>
      <w:r>
        <w:t xml:space="preserve">! (It </w:t>
      </w:r>
      <w:proofErr w:type="gramStart"/>
      <w:r>
        <w:t>can be seen</w:t>
      </w:r>
      <w:proofErr w:type="gramEnd"/>
      <w:r>
        <w:t xml:space="preserve">.  It </w:t>
      </w:r>
      <w:proofErr w:type="gramStart"/>
      <w:r>
        <w:t>can be felt</w:t>
      </w:r>
      <w:proofErr w:type="gramEnd"/>
      <w:r>
        <w:t>.  The community is here.)</w:t>
      </w:r>
    </w:p>
    <w:p w:rsidR="009810D2" w:rsidRDefault="009810D2" w:rsidP="00967A14">
      <w:pPr>
        <w:spacing w:after="0" w:line="240" w:lineRule="auto"/>
      </w:pPr>
      <w:r>
        <w:t xml:space="preserve">When immigrants are under attack, what do we do?  </w:t>
      </w:r>
      <w:proofErr w:type="gramStart"/>
      <w:r>
        <w:t>Stand up</w:t>
      </w:r>
      <w:proofErr w:type="gramEnd"/>
      <w:r>
        <w:t xml:space="preserve">, </w:t>
      </w:r>
      <w:proofErr w:type="gramStart"/>
      <w:r>
        <w:t>LIGHT back</w:t>
      </w:r>
      <w:proofErr w:type="gramEnd"/>
      <w:r>
        <w:t>!</w:t>
      </w:r>
    </w:p>
    <w:p w:rsidR="009810D2" w:rsidRDefault="009810D2" w:rsidP="00967A14">
      <w:pPr>
        <w:spacing w:after="0" w:line="240" w:lineRule="auto"/>
      </w:pPr>
      <w:r>
        <w:t>What do we want?  Welcome!  When do we want it?  NOW!</w:t>
      </w:r>
      <w:r w:rsidR="00967A14">
        <w:t xml:space="preserve">  To show your welcome, do this more—Open hearts &amp; open doors!</w:t>
      </w:r>
    </w:p>
    <w:p w:rsidR="00B34D2C" w:rsidRPr="009810D2" w:rsidRDefault="00967A14" w:rsidP="00967A14">
      <w:pPr>
        <w:spacing w:after="0" w:line="240" w:lineRule="auto"/>
        <w:rPr>
          <w:rFonts w:ascii="Cambria" w:hAnsi="Cambria"/>
          <w:sz w:val="28"/>
          <w:szCs w:val="28"/>
        </w:rPr>
      </w:pPr>
      <w:r>
        <w:t xml:space="preserve">No </w:t>
      </w:r>
      <w:proofErr w:type="spellStart"/>
      <w:r>
        <w:t>estan</w:t>
      </w:r>
      <w:proofErr w:type="spellEnd"/>
      <w:r>
        <w:t xml:space="preserve"> solos! (You are not alone.)</w:t>
      </w:r>
    </w:p>
    <w:sectPr w:rsidR="00B34D2C" w:rsidRPr="009810D2" w:rsidSect="00850C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F5"/>
    <w:rsid w:val="00092729"/>
    <w:rsid w:val="000D3FBE"/>
    <w:rsid w:val="001006F5"/>
    <w:rsid w:val="00533C60"/>
    <w:rsid w:val="005F35D7"/>
    <w:rsid w:val="00850CB8"/>
    <w:rsid w:val="009175CB"/>
    <w:rsid w:val="00967A14"/>
    <w:rsid w:val="009810D2"/>
    <w:rsid w:val="00A478FA"/>
    <w:rsid w:val="00B34D2C"/>
    <w:rsid w:val="00FA42D0"/>
    <w:rsid w:val="00FA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A3BB"/>
  <w15:chartTrackingRefBased/>
  <w15:docId w15:val="{DA3EBCC9-B20B-4448-B164-27228847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0D2"/>
    <w:rPr>
      <w:rFonts w:ascii="Segoe UI" w:hAnsi="Segoe UI" w:cs="Segoe UI"/>
      <w:sz w:val="18"/>
      <w:szCs w:val="18"/>
    </w:rPr>
  </w:style>
  <w:style w:type="character" w:styleId="Hyperlink">
    <w:name w:val="Hyperlink"/>
    <w:basedOn w:val="DefaultParagraphFont"/>
    <w:uiPriority w:val="99"/>
    <w:unhideWhenUsed/>
    <w:rsid w:val="00533C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9607">
      <w:bodyDiv w:val="1"/>
      <w:marLeft w:val="0"/>
      <w:marRight w:val="0"/>
      <w:marTop w:val="0"/>
      <w:marBottom w:val="0"/>
      <w:divBdr>
        <w:top w:val="none" w:sz="0" w:space="0" w:color="auto"/>
        <w:left w:val="none" w:sz="0" w:space="0" w:color="auto"/>
        <w:bottom w:val="none" w:sz="0" w:space="0" w:color="auto"/>
        <w:right w:val="none" w:sz="0" w:space="0" w:color="auto"/>
      </w:divBdr>
      <w:divsChild>
        <w:div w:id="1539314812">
          <w:marLeft w:val="2970"/>
          <w:marRight w:val="0"/>
          <w:marTop w:val="810"/>
          <w:marBottom w:val="810"/>
          <w:divBdr>
            <w:top w:val="none" w:sz="0" w:space="0" w:color="auto"/>
            <w:left w:val="none" w:sz="0" w:space="0" w:color="auto"/>
            <w:bottom w:val="none" w:sz="0" w:space="0" w:color="auto"/>
            <w:right w:val="none" w:sz="0" w:space="0" w:color="auto"/>
          </w:divBdr>
          <w:divsChild>
            <w:div w:id="1474984817">
              <w:marLeft w:val="0"/>
              <w:marRight w:val="0"/>
              <w:marTop w:val="0"/>
              <w:marBottom w:val="162"/>
              <w:divBdr>
                <w:top w:val="none" w:sz="0" w:space="0" w:color="auto"/>
                <w:left w:val="none" w:sz="0" w:space="0" w:color="auto"/>
                <w:bottom w:val="none" w:sz="0" w:space="0" w:color="auto"/>
                <w:right w:val="none" w:sz="0" w:space="0" w:color="auto"/>
              </w:divBdr>
            </w:div>
            <w:div w:id="1569997247">
              <w:marLeft w:val="0"/>
              <w:marRight w:val="0"/>
              <w:marTop w:val="0"/>
              <w:marBottom w:val="238"/>
              <w:divBdr>
                <w:top w:val="none" w:sz="0" w:space="0" w:color="auto"/>
                <w:left w:val="none" w:sz="0" w:space="0" w:color="auto"/>
                <w:bottom w:val="none" w:sz="0" w:space="0" w:color="auto"/>
                <w:right w:val="none" w:sz="0" w:space="0" w:color="auto"/>
              </w:divBdr>
            </w:div>
          </w:divsChild>
        </w:div>
        <w:div w:id="1682976583">
          <w:marLeft w:val="0"/>
          <w:marRight w:val="1080"/>
          <w:marTop w:val="540"/>
          <w:marBottom w:val="10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discipleshomemissions.org/missions-advocacy/refugee-immigration-ministries/immigr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ciples.or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Rea</dc:creator>
  <cp:keywords/>
  <dc:description/>
  <cp:lastModifiedBy>Sharon Rea</cp:lastModifiedBy>
  <cp:revision>3</cp:revision>
  <cp:lastPrinted>2019-07-17T18:41:00Z</cp:lastPrinted>
  <dcterms:created xsi:type="dcterms:W3CDTF">2019-07-17T18:40:00Z</dcterms:created>
  <dcterms:modified xsi:type="dcterms:W3CDTF">2019-07-17T18:48:00Z</dcterms:modified>
</cp:coreProperties>
</file>